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33" w:rsidRPr="00EB15EF" w:rsidRDefault="002D17AE" w:rsidP="00B20833">
      <w:pPr>
        <w:pStyle w:val="1"/>
        <w:rPr>
          <w:szCs w:val="28"/>
        </w:rPr>
      </w:pPr>
      <w:r>
        <w:rPr>
          <w:szCs w:val="28"/>
        </w:rPr>
        <w:t>ГЛАВА</w:t>
      </w:r>
      <w:r w:rsidR="00B20833" w:rsidRPr="00EB15EF">
        <w:rPr>
          <w:szCs w:val="28"/>
        </w:rPr>
        <w:t xml:space="preserve"> </w:t>
      </w:r>
      <w:r w:rsidR="004D798A">
        <w:rPr>
          <w:szCs w:val="28"/>
        </w:rPr>
        <w:t>НОВОЦАРИЦЫНСКОГО</w:t>
      </w:r>
      <w:r w:rsidR="00B20833" w:rsidRPr="00EB15EF">
        <w:rPr>
          <w:szCs w:val="28"/>
        </w:rPr>
        <w:t xml:space="preserve"> </w:t>
      </w:r>
      <w:r w:rsidR="004D798A">
        <w:rPr>
          <w:szCs w:val="28"/>
        </w:rPr>
        <w:t>СЕЛЬСКОГО  ПОСЕЛЕНИЯ МОСКАЛЕНСКОГО</w:t>
      </w:r>
      <w:r w:rsidR="00B20833" w:rsidRPr="00EB15EF">
        <w:rPr>
          <w:szCs w:val="28"/>
        </w:rPr>
        <w:t xml:space="preserve"> МУНИЦИПАЛЬНОГО РАЙОНА ОМСКОЙ ОБЛАСТИ</w:t>
      </w:r>
    </w:p>
    <w:p w:rsidR="007D75B9" w:rsidRDefault="007D75B9" w:rsidP="007D75B9">
      <w:pPr>
        <w:jc w:val="center"/>
        <w:rPr>
          <w:sz w:val="28"/>
          <w:szCs w:val="28"/>
        </w:rPr>
      </w:pPr>
    </w:p>
    <w:p w:rsidR="007D75B9" w:rsidRPr="00EB15EF" w:rsidRDefault="007D75B9" w:rsidP="00AD4689">
      <w:pPr>
        <w:jc w:val="center"/>
        <w:rPr>
          <w:b/>
          <w:sz w:val="32"/>
          <w:szCs w:val="32"/>
        </w:rPr>
      </w:pPr>
      <w:r w:rsidRPr="00EB15EF">
        <w:rPr>
          <w:b/>
          <w:sz w:val="32"/>
          <w:szCs w:val="32"/>
        </w:rPr>
        <w:t>ПОСТАНОВЛЕНИЕ</w:t>
      </w:r>
    </w:p>
    <w:p w:rsidR="00AD4689" w:rsidRDefault="00AD4689" w:rsidP="001721F3">
      <w:pPr>
        <w:rPr>
          <w:sz w:val="28"/>
          <w:szCs w:val="28"/>
        </w:rPr>
      </w:pPr>
    </w:p>
    <w:p w:rsidR="009E4D88" w:rsidRPr="009E4D88" w:rsidRDefault="00AD0CA9" w:rsidP="009E4D88">
      <w:pPr>
        <w:rPr>
          <w:b/>
          <w:sz w:val="28"/>
          <w:szCs w:val="28"/>
        </w:rPr>
      </w:pPr>
      <w:bookmarkStart w:id="0" w:name="_GoBack"/>
      <w:r w:rsidRPr="005037AA">
        <w:rPr>
          <w:b/>
          <w:sz w:val="28"/>
          <w:szCs w:val="28"/>
        </w:rPr>
        <w:t>о</w:t>
      </w:r>
      <w:r w:rsidR="00BC6D19" w:rsidRPr="005037AA">
        <w:rPr>
          <w:b/>
          <w:sz w:val="28"/>
          <w:szCs w:val="28"/>
        </w:rPr>
        <w:t xml:space="preserve">т </w:t>
      </w:r>
      <w:r w:rsidR="004D798A">
        <w:rPr>
          <w:b/>
          <w:sz w:val="28"/>
          <w:szCs w:val="28"/>
        </w:rPr>
        <w:t xml:space="preserve">            </w:t>
      </w:r>
      <w:r w:rsidR="00C53252" w:rsidRPr="005037AA">
        <w:rPr>
          <w:b/>
          <w:sz w:val="28"/>
          <w:szCs w:val="28"/>
        </w:rPr>
        <w:t>202</w:t>
      </w:r>
      <w:r w:rsidR="00767441" w:rsidRPr="005037AA">
        <w:rPr>
          <w:b/>
          <w:sz w:val="28"/>
          <w:szCs w:val="28"/>
        </w:rPr>
        <w:t>4</w:t>
      </w:r>
      <w:r w:rsidR="00BA5E28" w:rsidRPr="005037AA">
        <w:rPr>
          <w:b/>
          <w:sz w:val="28"/>
          <w:szCs w:val="28"/>
        </w:rPr>
        <w:t xml:space="preserve"> года </w:t>
      </w:r>
      <w:r w:rsidR="004D798A">
        <w:rPr>
          <w:b/>
          <w:sz w:val="28"/>
          <w:szCs w:val="28"/>
        </w:rPr>
        <w:t xml:space="preserve">                                                                         </w:t>
      </w:r>
      <w:r w:rsidR="00BA5E28" w:rsidRPr="005037AA">
        <w:rPr>
          <w:b/>
          <w:sz w:val="28"/>
          <w:szCs w:val="28"/>
        </w:rPr>
        <w:t>№</w:t>
      </w:r>
      <w:bookmarkEnd w:id="0"/>
    </w:p>
    <w:p w:rsidR="00704C00" w:rsidRPr="004D798A" w:rsidRDefault="006379C0" w:rsidP="004D798A">
      <w:pPr>
        <w:widowControl w:val="0"/>
        <w:autoSpaceDE w:val="0"/>
        <w:autoSpaceDN w:val="0"/>
        <w:ind w:firstLine="851"/>
        <w:jc w:val="center"/>
      </w:pPr>
      <w:r w:rsidRPr="004F01F4">
        <w:rPr>
          <w:rFonts w:eastAsiaTheme="minorHAnsi"/>
          <w:noProof w:val="0"/>
          <w:sz w:val="28"/>
          <w:szCs w:val="28"/>
          <w:lang w:eastAsia="en-US"/>
        </w:rPr>
        <w:t>Об отмене Пост</w:t>
      </w:r>
      <w:r w:rsidR="001721F3" w:rsidRPr="004F01F4">
        <w:rPr>
          <w:rFonts w:eastAsiaTheme="minorHAnsi"/>
          <w:noProof w:val="0"/>
          <w:sz w:val="28"/>
          <w:szCs w:val="28"/>
          <w:lang w:eastAsia="en-US"/>
        </w:rPr>
        <w:t>ановления</w:t>
      </w:r>
      <w:r w:rsidR="009E4D88" w:rsidRPr="009E4D88">
        <w:rPr>
          <w:rFonts w:eastAsiaTheme="minorHAnsi"/>
          <w:noProof w:val="0"/>
          <w:sz w:val="28"/>
          <w:szCs w:val="28"/>
          <w:lang w:eastAsia="en-US"/>
        </w:rPr>
        <w:t xml:space="preserve"> </w:t>
      </w:r>
      <w:r w:rsidR="009E4D88">
        <w:rPr>
          <w:rFonts w:eastAsiaTheme="minorHAnsi"/>
          <w:noProof w:val="0"/>
          <w:sz w:val="28"/>
          <w:szCs w:val="28"/>
          <w:lang w:eastAsia="en-US"/>
        </w:rPr>
        <w:t>Главы Новоцарицынского сельского поселения Москаленского района Омской области</w:t>
      </w:r>
      <w:r w:rsidR="005F7465" w:rsidRPr="004F01F4">
        <w:rPr>
          <w:rFonts w:eastAsiaTheme="minorHAnsi"/>
          <w:noProof w:val="0"/>
          <w:sz w:val="28"/>
          <w:szCs w:val="28"/>
          <w:lang w:eastAsia="en-US"/>
        </w:rPr>
        <w:t xml:space="preserve"> от </w:t>
      </w:r>
      <w:r w:rsidR="00EB15EF">
        <w:rPr>
          <w:rFonts w:eastAsiaTheme="minorHAnsi"/>
          <w:noProof w:val="0"/>
          <w:sz w:val="28"/>
          <w:szCs w:val="28"/>
          <w:lang w:eastAsia="en-US"/>
        </w:rPr>
        <w:t>1</w:t>
      </w:r>
      <w:r w:rsidR="004D798A">
        <w:rPr>
          <w:rFonts w:eastAsiaTheme="minorHAnsi"/>
          <w:noProof w:val="0"/>
          <w:sz w:val="28"/>
          <w:szCs w:val="28"/>
          <w:lang w:eastAsia="en-US"/>
        </w:rPr>
        <w:t>4</w:t>
      </w:r>
      <w:r w:rsidR="004F01F4" w:rsidRPr="004F01F4">
        <w:rPr>
          <w:sz w:val="28"/>
          <w:szCs w:val="28"/>
        </w:rPr>
        <w:t xml:space="preserve"> ию</w:t>
      </w:r>
      <w:r w:rsidR="00EB15EF">
        <w:rPr>
          <w:sz w:val="28"/>
          <w:szCs w:val="28"/>
        </w:rPr>
        <w:t>л</w:t>
      </w:r>
      <w:r w:rsidR="004F01F4" w:rsidRPr="004F01F4">
        <w:rPr>
          <w:sz w:val="28"/>
          <w:szCs w:val="28"/>
        </w:rPr>
        <w:t xml:space="preserve">я 2022 года № </w:t>
      </w:r>
      <w:r w:rsidR="004D798A">
        <w:rPr>
          <w:sz w:val="28"/>
          <w:szCs w:val="28"/>
        </w:rPr>
        <w:t>40</w:t>
      </w:r>
      <w:r w:rsidR="004F01F4" w:rsidRPr="004F01F4">
        <w:rPr>
          <w:rFonts w:eastAsiaTheme="minorHAnsi"/>
          <w:noProof w:val="0"/>
          <w:sz w:val="28"/>
          <w:szCs w:val="28"/>
          <w:lang w:eastAsia="en-US"/>
        </w:rPr>
        <w:t>«</w:t>
      </w:r>
      <w:r w:rsidR="004D798A" w:rsidRPr="004D798A">
        <w:rPr>
          <w:sz w:val="28"/>
          <w:szCs w:val="28"/>
        </w:rPr>
        <w:t>О порядке утверждения администрацией Новоцарицынского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004D798A" w:rsidRPr="00D54A1D">
        <w:rPr>
          <w:b/>
        </w:rPr>
        <w:t xml:space="preserve"> </w:t>
      </w:r>
      <w:r w:rsidR="004F01F4" w:rsidRPr="004F01F4">
        <w:rPr>
          <w:rFonts w:eastAsia="Calibri"/>
          <w:noProof w:val="0"/>
          <w:sz w:val="28"/>
          <w:szCs w:val="28"/>
          <w:lang w:eastAsia="en-US"/>
        </w:rPr>
        <w:t>»</w:t>
      </w:r>
    </w:p>
    <w:p w:rsidR="006379C0" w:rsidRPr="006379C0" w:rsidRDefault="006379C0" w:rsidP="005F7465">
      <w:pPr>
        <w:autoSpaceDE w:val="0"/>
        <w:autoSpaceDN w:val="0"/>
        <w:adjustRightInd w:val="0"/>
        <w:jc w:val="both"/>
        <w:rPr>
          <w:rFonts w:eastAsiaTheme="minorHAnsi"/>
          <w:noProof w:val="0"/>
          <w:sz w:val="28"/>
          <w:szCs w:val="28"/>
          <w:lang w:eastAsia="en-US"/>
        </w:rPr>
      </w:pPr>
    </w:p>
    <w:p w:rsidR="005F7465" w:rsidRPr="00704C00" w:rsidRDefault="006379C0" w:rsidP="005F7465">
      <w:pPr>
        <w:ind w:firstLine="540"/>
        <w:jc w:val="both"/>
        <w:rPr>
          <w:noProof w:val="0"/>
          <w:color w:val="000000" w:themeColor="text1"/>
          <w:sz w:val="28"/>
          <w:szCs w:val="28"/>
        </w:rPr>
      </w:pPr>
      <w:r w:rsidRPr="006379C0">
        <w:rPr>
          <w:rFonts w:eastAsiaTheme="minorHAnsi"/>
          <w:noProof w:val="0"/>
          <w:sz w:val="28"/>
          <w:szCs w:val="28"/>
          <w:lang w:eastAsia="en-US"/>
        </w:rPr>
        <w:t xml:space="preserve">В соответствии с </w:t>
      </w:r>
      <w:r w:rsidR="001721F3">
        <w:rPr>
          <w:sz w:val="28"/>
          <w:szCs w:val="28"/>
        </w:rPr>
        <w:t>Федеральным</w:t>
      </w:r>
      <w:r w:rsidR="00576B01" w:rsidRPr="00D40325">
        <w:rPr>
          <w:sz w:val="28"/>
          <w:szCs w:val="28"/>
        </w:rPr>
        <w:t xml:space="preserve"> закон</w:t>
      </w:r>
      <w:r w:rsidR="001721F3">
        <w:rPr>
          <w:sz w:val="28"/>
          <w:szCs w:val="28"/>
        </w:rPr>
        <w:t>ом</w:t>
      </w:r>
      <w:r w:rsidR="003609FC">
        <w:rPr>
          <w:sz w:val="28"/>
          <w:szCs w:val="28"/>
        </w:rPr>
        <w:t xml:space="preserve">131-ФЗ от 06.10.2003 года «Об общих принципах организации местного самоуправления в Российской Федерации», </w:t>
      </w:r>
      <w:r w:rsidR="005F7465">
        <w:rPr>
          <w:sz w:val="28"/>
          <w:szCs w:val="28"/>
        </w:rPr>
        <w:t xml:space="preserve">на основании </w:t>
      </w:r>
      <w:r w:rsidR="004F01F4">
        <w:rPr>
          <w:sz w:val="28"/>
          <w:szCs w:val="28"/>
        </w:rPr>
        <w:t>заключения Главного государственно-правов</w:t>
      </w:r>
      <w:r w:rsidR="004D798A">
        <w:rPr>
          <w:sz w:val="28"/>
          <w:szCs w:val="28"/>
        </w:rPr>
        <w:t>ого управления Омской области№ 1938/3 от 14.05</w:t>
      </w:r>
      <w:r w:rsidR="004F01F4">
        <w:rPr>
          <w:sz w:val="28"/>
          <w:szCs w:val="28"/>
        </w:rPr>
        <w:t>.2024</w:t>
      </w:r>
      <w:r w:rsidR="004D798A">
        <w:rPr>
          <w:sz w:val="28"/>
          <w:szCs w:val="28"/>
        </w:rPr>
        <w:t xml:space="preserve"> </w:t>
      </w:r>
      <w:r w:rsidR="004F01F4">
        <w:rPr>
          <w:rFonts w:eastAsiaTheme="minorHAnsi"/>
          <w:noProof w:val="0"/>
          <w:sz w:val="28"/>
          <w:szCs w:val="28"/>
          <w:lang w:eastAsia="en-US"/>
        </w:rPr>
        <w:t xml:space="preserve">на </w:t>
      </w:r>
      <w:r w:rsidR="004F01F4" w:rsidRPr="004F01F4">
        <w:rPr>
          <w:rFonts w:eastAsiaTheme="minorHAnsi"/>
          <w:noProof w:val="0"/>
          <w:sz w:val="28"/>
          <w:szCs w:val="28"/>
          <w:lang w:eastAsia="en-US"/>
        </w:rPr>
        <w:t>Пост</w:t>
      </w:r>
      <w:r w:rsidR="004F01F4">
        <w:rPr>
          <w:rFonts w:eastAsiaTheme="minorHAnsi"/>
          <w:noProof w:val="0"/>
          <w:sz w:val="28"/>
          <w:szCs w:val="28"/>
          <w:lang w:eastAsia="en-US"/>
        </w:rPr>
        <w:t>ановление</w:t>
      </w:r>
      <w:r w:rsidR="004F01F4" w:rsidRPr="004F01F4">
        <w:rPr>
          <w:rFonts w:eastAsiaTheme="minorHAnsi"/>
          <w:noProof w:val="0"/>
          <w:sz w:val="28"/>
          <w:szCs w:val="28"/>
          <w:lang w:eastAsia="en-US"/>
        </w:rPr>
        <w:t xml:space="preserve"> </w:t>
      </w:r>
      <w:r w:rsidR="002D17AE">
        <w:rPr>
          <w:rFonts w:eastAsiaTheme="minorHAnsi"/>
          <w:noProof w:val="0"/>
          <w:sz w:val="28"/>
          <w:szCs w:val="28"/>
          <w:lang w:eastAsia="en-US"/>
        </w:rPr>
        <w:t xml:space="preserve">Главы Новоцарицынского сельского поселения Москаленского района Омской области </w:t>
      </w:r>
      <w:r w:rsidR="004F01F4" w:rsidRPr="004F01F4">
        <w:rPr>
          <w:rFonts w:eastAsiaTheme="minorHAnsi"/>
          <w:noProof w:val="0"/>
          <w:sz w:val="28"/>
          <w:szCs w:val="28"/>
          <w:lang w:eastAsia="en-US"/>
        </w:rPr>
        <w:t xml:space="preserve">от </w:t>
      </w:r>
      <w:r w:rsidR="004D798A" w:rsidRPr="004F01F4">
        <w:rPr>
          <w:rFonts w:eastAsiaTheme="minorHAnsi"/>
          <w:noProof w:val="0"/>
          <w:sz w:val="28"/>
          <w:szCs w:val="28"/>
          <w:lang w:eastAsia="en-US"/>
        </w:rPr>
        <w:t xml:space="preserve"> </w:t>
      </w:r>
      <w:r w:rsidR="004D798A">
        <w:rPr>
          <w:rFonts w:eastAsiaTheme="minorHAnsi"/>
          <w:noProof w:val="0"/>
          <w:sz w:val="28"/>
          <w:szCs w:val="28"/>
          <w:lang w:eastAsia="en-US"/>
        </w:rPr>
        <w:t>14</w:t>
      </w:r>
      <w:r w:rsidR="004D798A" w:rsidRPr="004F01F4">
        <w:rPr>
          <w:sz w:val="28"/>
          <w:szCs w:val="28"/>
        </w:rPr>
        <w:t xml:space="preserve"> ию</w:t>
      </w:r>
      <w:r w:rsidR="004D798A">
        <w:rPr>
          <w:sz w:val="28"/>
          <w:szCs w:val="28"/>
        </w:rPr>
        <w:t>л</w:t>
      </w:r>
      <w:r w:rsidR="004D798A" w:rsidRPr="004F01F4">
        <w:rPr>
          <w:sz w:val="28"/>
          <w:szCs w:val="28"/>
        </w:rPr>
        <w:t xml:space="preserve">я 2022 года № </w:t>
      </w:r>
      <w:r w:rsidR="004D798A">
        <w:rPr>
          <w:sz w:val="28"/>
          <w:szCs w:val="28"/>
        </w:rPr>
        <w:t>40</w:t>
      </w:r>
      <w:r w:rsidR="004D798A" w:rsidRPr="004F01F4">
        <w:rPr>
          <w:rFonts w:eastAsiaTheme="minorHAnsi"/>
          <w:noProof w:val="0"/>
          <w:sz w:val="28"/>
          <w:szCs w:val="28"/>
          <w:lang w:eastAsia="en-US"/>
        </w:rPr>
        <w:t>«</w:t>
      </w:r>
      <w:r w:rsidR="004D798A" w:rsidRPr="004D798A">
        <w:rPr>
          <w:sz w:val="28"/>
          <w:szCs w:val="28"/>
        </w:rPr>
        <w:t>О порядке утверждения администрацией Новоцарицынского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004F01F4" w:rsidRPr="004F01F4">
        <w:rPr>
          <w:rFonts w:eastAsia="Calibri"/>
          <w:noProof w:val="0"/>
          <w:sz w:val="28"/>
          <w:szCs w:val="28"/>
          <w:lang w:eastAsia="en-US"/>
        </w:rPr>
        <w:t>»</w:t>
      </w:r>
    </w:p>
    <w:p w:rsidR="006379C0" w:rsidRPr="006379C0" w:rsidRDefault="006379C0" w:rsidP="006379C0">
      <w:pPr>
        <w:autoSpaceDE w:val="0"/>
        <w:autoSpaceDN w:val="0"/>
        <w:adjustRightInd w:val="0"/>
        <w:jc w:val="both"/>
        <w:rPr>
          <w:rFonts w:eastAsiaTheme="minorHAnsi"/>
          <w:noProof w:val="0"/>
          <w:sz w:val="28"/>
          <w:szCs w:val="28"/>
          <w:lang w:eastAsia="en-US"/>
        </w:rPr>
      </w:pPr>
    </w:p>
    <w:p w:rsidR="006379C0" w:rsidRPr="00EB15EF" w:rsidRDefault="006379C0" w:rsidP="004D798A">
      <w:pPr>
        <w:autoSpaceDE w:val="0"/>
        <w:autoSpaceDN w:val="0"/>
        <w:adjustRightInd w:val="0"/>
        <w:jc w:val="center"/>
        <w:rPr>
          <w:rFonts w:eastAsiaTheme="minorHAnsi"/>
          <w:b/>
          <w:noProof w:val="0"/>
          <w:sz w:val="28"/>
          <w:szCs w:val="28"/>
          <w:lang w:eastAsia="en-US"/>
        </w:rPr>
      </w:pPr>
      <w:r w:rsidRPr="00EB15EF">
        <w:rPr>
          <w:rFonts w:eastAsiaTheme="minorHAnsi"/>
          <w:b/>
          <w:noProof w:val="0"/>
          <w:sz w:val="28"/>
          <w:szCs w:val="28"/>
          <w:lang w:eastAsia="en-US"/>
        </w:rPr>
        <w:t>ПОСТАНОВЛЯЮ:</w:t>
      </w:r>
    </w:p>
    <w:p w:rsidR="006379C0" w:rsidRPr="006379C0" w:rsidRDefault="006379C0" w:rsidP="006379C0">
      <w:pPr>
        <w:autoSpaceDE w:val="0"/>
        <w:autoSpaceDN w:val="0"/>
        <w:adjustRightInd w:val="0"/>
        <w:jc w:val="both"/>
        <w:rPr>
          <w:rFonts w:eastAsiaTheme="minorHAnsi"/>
          <w:noProof w:val="0"/>
          <w:sz w:val="28"/>
          <w:szCs w:val="28"/>
          <w:lang w:eastAsia="en-US"/>
        </w:rPr>
      </w:pPr>
    </w:p>
    <w:p w:rsidR="006379C0" w:rsidRPr="00704C00" w:rsidRDefault="00576B01" w:rsidP="00704C00">
      <w:pPr>
        <w:ind w:firstLine="540"/>
        <w:jc w:val="both"/>
        <w:rPr>
          <w:noProof w:val="0"/>
          <w:color w:val="000000" w:themeColor="text1"/>
          <w:sz w:val="28"/>
          <w:szCs w:val="28"/>
        </w:rPr>
      </w:pPr>
      <w:r>
        <w:rPr>
          <w:rFonts w:eastAsiaTheme="minorHAnsi"/>
          <w:noProof w:val="0"/>
          <w:sz w:val="28"/>
          <w:szCs w:val="28"/>
          <w:lang w:eastAsia="en-US"/>
        </w:rPr>
        <w:t>1.</w:t>
      </w:r>
      <w:r w:rsidR="005F7465" w:rsidRPr="006379C0">
        <w:rPr>
          <w:rFonts w:eastAsiaTheme="minorHAnsi"/>
          <w:noProof w:val="0"/>
          <w:sz w:val="28"/>
          <w:szCs w:val="28"/>
          <w:lang w:eastAsia="en-US"/>
        </w:rPr>
        <w:t>Пост</w:t>
      </w:r>
      <w:r w:rsidR="005F7465">
        <w:rPr>
          <w:rFonts w:eastAsiaTheme="minorHAnsi"/>
          <w:noProof w:val="0"/>
          <w:sz w:val="28"/>
          <w:szCs w:val="28"/>
          <w:lang w:eastAsia="en-US"/>
        </w:rPr>
        <w:t xml:space="preserve">ановление </w:t>
      </w:r>
      <w:r w:rsidR="009E4D88">
        <w:rPr>
          <w:rFonts w:eastAsiaTheme="minorHAnsi"/>
          <w:noProof w:val="0"/>
          <w:sz w:val="28"/>
          <w:szCs w:val="28"/>
          <w:lang w:eastAsia="en-US"/>
        </w:rPr>
        <w:t>Главы Новоцарицынского сельского поселения Москаленского района Омской области</w:t>
      </w:r>
      <w:r w:rsidR="009E4D88" w:rsidRPr="004F01F4">
        <w:rPr>
          <w:rFonts w:eastAsiaTheme="minorHAnsi"/>
          <w:noProof w:val="0"/>
          <w:sz w:val="28"/>
          <w:szCs w:val="28"/>
          <w:lang w:eastAsia="en-US"/>
        </w:rPr>
        <w:t xml:space="preserve"> </w:t>
      </w:r>
      <w:r w:rsidR="004D798A" w:rsidRPr="004F01F4">
        <w:rPr>
          <w:rFonts w:eastAsiaTheme="minorHAnsi"/>
          <w:noProof w:val="0"/>
          <w:sz w:val="28"/>
          <w:szCs w:val="28"/>
          <w:lang w:eastAsia="en-US"/>
        </w:rPr>
        <w:t xml:space="preserve">от </w:t>
      </w:r>
      <w:r w:rsidR="004D798A">
        <w:rPr>
          <w:rFonts w:eastAsiaTheme="minorHAnsi"/>
          <w:noProof w:val="0"/>
          <w:sz w:val="28"/>
          <w:szCs w:val="28"/>
          <w:lang w:eastAsia="en-US"/>
        </w:rPr>
        <w:t>14</w:t>
      </w:r>
      <w:r w:rsidR="004D798A" w:rsidRPr="004F01F4">
        <w:rPr>
          <w:sz w:val="28"/>
          <w:szCs w:val="28"/>
        </w:rPr>
        <w:t xml:space="preserve"> ию</w:t>
      </w:r>
      <w:r w:rsidR="004D798A">
        <w:rPr>
          <w:sz w:val="28"/>
          <w:szCs w:val="28"/>
        </w:rPr>
        <w:t>л</w:t>
      </w:r>
      <w:r w:rsidR="004D798A" w:rsidRPr="004F01F4">
        <w:rPr>
          <w:sz w:val="28"/>
          <w:szCs w:val="28"/>
        </w:rPr>
        <w:t xml:space="preserve">я 2022 года № </w:t>
      </w:r>
      <w:r w:rsidR="004D798A">
        <w:rPr>
          <w:sz w:val="28"/>
          <w:szCs w:val="28"/>
        </w:rPr>
        <w:t>40</w:t>
      </w:r>
      <w:r w:rsidR="004D798A" w:rsidRPr="004F01F4">
        <w:rPr>
          <w:rFonts w:eastAsiaTheme="minorHAnsi"/>
          <w:noProof w:val="0"/>
          <w:sz w:val="28"/>
          <w:szCs w:val="28"/>
          <w:lang w:eastAsia="en-US"/>
        </w:rPr>
        <w:t>«</w:t>
      </w:r>
      <w:r w:rsidR="004D798A" w:rsidRPr="004D798A">
        <w:rPr>
          <w:sz w:val="28"/>
          <w:szCs w:val="28"/>
        </w:rPr>
        <w:t>О порядке утверждения администрацией Новоцарицынского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004F01F4" w:rsidRPr="004F01F4">
        <w:rPr>
          <w:rFonts w:eastAsia="Calibri"/>
          <w:noProof w:val="0"/>
          <w:sz w:val="28"/>
          <w:szCs w:val="28"/>
          <w:lang w:eastAsia="en-US"/>
        </w:rPr>
        <w:t>»</w:t>
      </w:r>
      <w:r w:rsidR="006379C0" w:rsidRPr="006379C0">
        <w:rPr>
          <w:rFonts w:eastAsiaTheme="minorHAnsi"/>
          <w:noProof w:val="0"/>
          <w:sz w:val="28"/>
          <w:szCs w:val="28"/>
          <w:lang w:eastAsia="en-US"/>
        </w:rPr>
        <w:t>- отменить.</w:t>
      </w:r>
    </w:p>
    <w:p w:rsidR="00BC6D19" w:rsidRDefault="00345308" w:rsidP="005F7465">
      <w:pPr>
        <w:autoSpaceDE w:val="0"/>
        <w:autoSpaceDN w:val="0"/>
        <w:adjustRightInd w:val="0"/>
        <w:ind w:firstLine="540"/>
        <w:jc w:val="both"/>
        <w:rPr>
          <w:rFonts w:eastAsiaTheme="minorHAnsi"/>
          <w:noProof w:val="0"/>
          <w:sz w:val="28"/>
          <w:szCs w:val="28"/>
          <w:lang w:eastAsia="en-US"/>
        </w:rPr>
      </w:pPr>
      <w:r w:rsidRPr="00345308">
        <w:rPr>
          <w:rFonts w:eastAsiaTheme="minorHAnsi"/>
          <w:noProof w:val="0"/>
          <w:sz w:val="28"/>
          <w:szCs w:val="28"/>
          <w:lang w:eastAsia="en-US"/>
        </w:rPr>
        <w:t>2. Опубликовать настоящее Постановление в газете «Муниципальный</w:t>
      </w:r>
      <w:r w:rsidR="004D798A">
        <w:rPr>
          <w:rFonts w:eastAsiaTheme="minorHAnsi"/>
          <w:noProof w:val="0"/>
          <w:sz w:val="28"/>
          <w:szCs w:val="28"/>
          <w:lang w:eastAsia="en-US"/>
        </w:rPr>
        <w:t xml:space="preserve"> </w:t>
      </w:r>
      <w:r w:rsidRPr="00345308">
        <w:rPr>
          <w:rFonts w:eastAsiaTheme="minorHAnsi"/>
          <w:noProof w:val="0"/>
          <w:sz w:val="28"/>
          <w:szCs w:val="28"/>
          <w:lang w:eastAsia="en-US"/>
        </w:rPr>
        <w:t xml:space="preserve">вестник </w:t>
      </w:r>
      <w:r w:rsidR="004D798A">
        <w:rPr>
          <w:rFonts w:eastAsiaTheme="minorHAnsi"/>
          <w:noProof w:val="0"/>
          <w:sz w:val="28"/>
          <w:szCs w:val="28"/>
          <w:lang w:eastAsia="en-US"/>
        </w:rPr>
        <w:t>Новоцарицынского</w:t>
      </w:r>
      <w:r w:rsidRPr="00345308">
        <w:rPr>
          <w:rFonts w:eastAsiaTheme="minorHAnsi"/>
          <w:noProof w:val="0"/>
          <w:sz w:val="28"/>
          <w:szCs w:val="28"/>
          <w:lang w:eastAsia="en-US"/>
        </w:rPr>
        <w:t xml:space="preserve"> сельс</w:t>
      </w:r>
      <w:r>
        <w:rPr>
          <w:rFonts w:eastAsiaTheme="minorHAnsi"/>
          <w:noProof w:val="0"/>
          <w:sz w:val="28"/>
          <w:szCs w:val="28"/>
          <w:lang w:eastAsia="en-US"/>
        </w:rPr>
        <w:t xml:space="preserve">кого поселения» и разместить на </w:t>
      </w:r>
      <w:r w:rsidRPr="00345308">
        <w:rPr>
          <w:rFonts w:eastAsiaTheme="minorHAnsi"/>
          <w:noProof w:val="0"/>
          <w:sz w:val="28"/>
          <w:szCs w:val="28"/>
          <w:lang w:eastAsia="en-US"/>
        </w:rPr>
        <w:t xml:space="preserve">официальном сайте </w:t>
      </w:r>
      <w:r w:rsidR="004D798A">
        <w:rPr>
          <w:rFonts w:eastAsiaTheme="minorHAnsi"/>
          <w:noProof w:val="0"/>
          <w:sz w:val="28"/>
          <w:szCs w:val="28"/>
          <w:lang w:eastAsia="en-US"/>
        </w:rPr>
        <w:t>Новоцарицынского</w:t>
      </w:r>
      <w:r w:rsidRPr="00345308">
        <w:rPr>
          <w:rFonts w:eastAsiaTheme="minorHAnsi"/>
          <w:noProof w:val="0"/>
          <w:sz w:val="28"/>
          <w:szCs w:val="28"/>
          <w:lang w:eastAsia="en-US"/>
        </w:rPr>
        <w:t xml:space="preserve"> сель</w:t>
      </w:r>
      <w:r>
        <w:rPr>
          <w:rFonts w:eastAsiaTheme="minorHAnsi"/>
          <w:noProof w:val="0"/>
          <w:sz w:val="28"/>
          <w:szCs w:val="28"/>
          <w:lang w:eastAsia="en-US"/>
        </w:rPr>
        <w:t>ского поселения в сети Интернет.</w:t>
      </w:r>
    </w:p>
    <w:p w:rsidR="00345308" w:rsidRPr="00345308" w:rsidRDefault="00345308" w:rsidP="00345308">
      <w:pPr>
        <w:autoSpaceDE w:val="0"/>
        <w:autoSpaceDN w:val="0"/>
        <w:adjustRightInd w:val="0"/>
        <w:jc w:val="both"/>
        <w:rPr>
          <w:rFonts w:eastAsiaTheme="minorHAnsi"/>
          <w:noProof w:val="0"/>
          <w:sz w:val="28"/>
          <w:szCs w:val="28"/>
          <w:lang w:eastAsia="en-US"/>
        </w:rPr>
      </w:pPr>
    </w:p>
    <w:tbl>
      <w:tblPr>
        <w:tblW w:w="10559" w:type="dxa"/>
        <w:tblLayout w:type="fixed"/>
        <w:tblCellMar>
          <w:left w:w="70" w:type="dxa"/>
          <w:right w:w="70" w:type="dxa"/>
        </w:tblCellMar>
        <w:tblLook w:val="0000"/>
      </w:tblPr>
      <w:tblGrid>
        <w:gridCol w:w="9284"/>
        <w:gridCol w:w="1275"/>
      </w:tblGrid>
      <w:tr w:rsidR="00BC6D19" w:rsidRPr="00BC6D19" w:rsidTr="00EB15EF">
        <w:trPr>
          <w:trHeight w:val="657"/>
        </w:trPr>
        <w:tc>
          <w:tcPr>
            <w:tcW w:w="9284" w:type="dxa"/>
            <w:shd w:val="clear" w:color="auto" w:fill="auto"/>
          </w:tcPr>
          <w:p w:rsidR="00BC6D19" w:rsidRDefault="00BC6D19" w:rsidP="00BC6D19">
            <w:pPr>
              <w:suppressAutoHyphens/>
              <w:jc w:val="both"/>
              <w:rPr>
                <w:noProof w:val="0"/>
                <w:sz w:val="28"/>
                <w:szCs w:val="26"/>
                <w:lang w:eastAsia="ar-SA"/>
              </w:rPr>
            </w:pPr>
            <w:r w:rsidRPr="00BC6D19">
              <w:rPr>
                <w:noProof w:val="0"/>
                <w:sz w:val="28"/>
                <w:szCs w:val="26"/>
                <w:lang w:eastAsia="ar-SA"/>
              </w:rPr>
              <w:t xml:space="preserve">Глава </w:t>
            </w:r>
            <w:r w:rsidR="004D798A">
              <w:rPr>
                <w:noProof w:val="0"/>
                <w:sz w:val="28"/>
                <w:szCs w:val="26"/>
                <w:lang w:eastAsia="ar-SA"/>
              </w:rPr>
              <w:t>Новоцарицынского</w:t>
            </w:r>
          </w:p>
          <w:p w:rsidR="00EB15EF" w:rsidRPr="00BC6D19" w:rsidRDefault="00BC6D19" w:rsidP="00EB15EF">
            <w:pPr>
              <w:suppressAutoHyphens/>
              <w:jc w:val="both"/>
              <w:rPr>
                <w:noProof w:val="0"/>
                <w:sz w:val="28"/>
                <w:szCs w:val="26"/>
                <w:lang w:eastAsia="ar-SA"/>
              </w:rPr>
            </w:pPr>
            <w:r w:rsidRPr="00BC6D19">
              <w:rPr>
                <w:noProof w:val="0"/>
                <w:sz w:val="28"/>
                <w:szCs w:val="26"/>
                <w:lang w:eastAsia="ar-SA"/>
              </w:rPr>
              <w:t>сельского поселения</w:t>
            </w:r>
            <w:r w:rsidR="00EB15EF">
              <w:rPr>
                <w:noProof w:val="0"/>
                <w:sz w:val="28"/>
                <w:szCs w:val="26"/>
                <w:lang w:eastAsia="ar-SA"/>
              </w:rPr>
              <w:t xml:space="preserve">                                    </w:t>
            </w:r>
            <w:r w:rsidR="004D798A">
              <w:rPr>
                <w:noProof w:val="0"/>
                <w:sz w:val="28"/>
                <w:szCs w:val="26"/>
                <w:lang w:eastAsia="ar-SA"/>
              </w:rPr>
              <w:t xml:space="preserve">            </w:t>
            </w:r>
            <w:r w:rsidR="00EB15EF">
              <w:rPr>
                <w:noProof w:val="0"/>
                <w:sz w:val="28"/>
                <w:szCs w:val="26"/>
                <w:lang w:eastAsia="ar-SA"/>
              </w:rPr>
              <w:t xml:space="preserve"> </w:t>
            </w:r>
            <w:r w:rsidR="004D798A">
              <w:rPr>
                <w:noProof w:val="0"/>
                <w:sz w:val="28"/>
                <w:szCs w:val="26"/>
                <w:lang w:eastAsia="ar-SA"/>
              </w:rPr>
              <w:t>М.А.Абельдинова</w:t>
            </w:r>
          </w:p>
        </w:tc>
        <w:tc>
          <w:tcPr>
            <w:tcW w:w="1275" w:type="dxa"/>
            <w:shd w:val="clear" w:color="auto" w:fill="auto"/>
          </w:tcPr>
          <w:p w:rsidR="00BC6D19" w:rsidRDefault="00BC6D19" w:rsidP="00BC6D19">
            <w:pPr>
              <w:suppressAutoHyphens/>
              <w:jc w:val="right"/>
              <w:rPr>
                <w:noProof w:val="0"/>
                <w:sz w:val="28"/>
                <w:szCs w:val="26"/>
                <w:lang w:eastAsia="ar-SA"/>
              </w:rPr>
            </w:pPr>
          </w:p>
          <w:p w:rsidR="004F01F4" w:rsidRDefault="004F01F4" w:rsidP="00BC6D19">
            <w:pPr>
              <w:suppressAutoHyphens/>
              <w:jc w:val="right"/>
              <w:rPr>
                <w:noProof w:val="0"/>
                <w:sz w:val="28"/>
                <w:szCs w:val="26"/>
                <w:lang w:eastAsia="ar-SA"/>
              </w:rPr>
            </w:pPr>
          </w:p>
          <w:p w:rsidR="00AC0B19" w:rsidRDefault="00AC0B19" w:rsidP="00BC6D19">
            <w:pPr>
              <w:suppressAutoHyphens/>
              <w:jc w:val="right"/>
              <w:rPr>
                <w:noProof w:val="0"/>
                <w:sz w:val="28"/>
                <w:szCs w:val="26"/>
                <w:lang w:eastAsia="ar-SA"/>
              </w:rPr>
            </w:pPr>
          </w:p>
          <w:p w:rsidR="00BC6D19" w:rsidRPr="00BC6D19" w:rsidRDefault="00BC6D19" w:rsidP="00BC6D19">
            <w:pPr>
              <w:suppressAutoHyphens/>
              <w:jc w:val="right"/>
              <w:rPr>
                <w:noProof w:val="0"/>
                <w:sz w:val="28"/>
                <w:szCs w:val="26"/>
                <w:lang w:eastAsia="ar-SA"/>
              </w:rPr>
            </w:pPr>
          </w:p>
        </w:tc>
      </w:tr>
    </w:tbl>
    <w:p w:rsidR="00EB15EF" w:rsidRDefault="00EB15EF" w:rsidP="00BA5E28">
      <w:pPr>
        <w:jc w:val="both"/>
        <w:rPr>
          <w:sz w:val="28"/>
          <w:szCs w:val="28"/>
        </w:rPr>
      </w:pPr>
    </w:p>
    <w:p w:rsidR="005A37FE" w:rsidRPr="00EB15EF" w:rsidRDefault="00EB15EF" w:rsidP="00EB15EF">
      <w:pPr>
        <w:tabs>
          <w:tab w:val="left" w:pos="2670"/>
        </w:tabs>
        <w:rPr>
          <w:sz w:val="28"/>
          <w:szCs w:val="28"/>
        </w:rPr>
      </w:pPr>
      <w:r>
        <w:rPr>
          <w:sz w:val="28"/>
          <w:szCs w:val="28"/>
        </w:rPr>
        <w:tab/>
      </w:r>
    </w:p>
    <w:sectPr w:rsidR="005A37FE" w:rsidRPr="00EB15EF" w:rsidSect="00884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3080"/>
    <w:rsid w:val="000045CC"/>
    <w:rsid w:val="000233DD"/>
    <w:rsid w:val="000449A7"/>
    <w:rsid w:val="00081ABD"/>
    <w:rsid w:val="00082C7F"/>
    <w:rsid w:val="0009514B"/>
    <w:rsid w:val="000A5983"/>
    <w:rsid w:val="000C373F"/>
    <w:rsid w:val="000D0261"/>
    <w:rsid w:val="000E4613"/>
    <w:rsid w:val="000E598A"/>
    <w:rsid w:val="000F33F8"/>
    <w:rsid w:val="00120AC3"/>
    <w:rsid w:val="00143098"/>
    <w:rsid w:val="001601EC"/>
    <w:rsid w:val="001721F3"/>
    <w:rsid w:val="00190BA5"/>
    <w:rsid w:val="001A06D3"/>
    <w:rsid w:val="001A3256"/>
    <w:rsid w:val="001E302A"/>
    <w:rsid w:val="00216304"/>
    <w:rsid w:val="002857FE"/>
    <w:rsid w:val="0029544E"/>
    <w:rsid w:val="002A3080"/>
    <w:rsid w:val="002D17AE"/>
    <w:rsid w:val="002E28F6"/>
    <w:rsid w:val="003124A0"/>
    <w:rsid w:val="0032401C"/>
    <w:rsid w:val="003241A7"/>
    <w:rsid w:val="00327588"/>
    <w:rsid w:val="00345308"/>
    <w:rsid w:val="00354A3E"/>
    <w:rsid w:val="003609FC"/>
    <w:rsid w:val="003766E0"/>
    <w:rsid w:val="00383318"/>
    <w:rsid w:val="003F654D"/>
    <w:rsid w:val="0046372A"/>
    <w:rsid w:val="004A50D4"/>
    <w:rsid w:val="004D798A"/>
    <w:rsid w:val="004F01F4"/>
    <w:rsid w:val="005037AA"/>
    <w:rsid w:val="00532655"/>
    <w:rsid w:val="005334D5"/>
    <w:rsid w:val="00576B01"/>
    <w:rsid w:val="005A37FE"/>
    <w:rsid w:val="005B0FD6"/>
    <w:rsid w:val="005B5316"/>
    <w:rsid w:val="005D37A4"/>
    <w:rsid w:val="005F7465"/>
    <w:rsid w:val="006379C0"/>
    <w:rsid w:val="00684E8F"/>
    <w:rsid w:val="00691E6E"/>
    <w:rsid w:val="006D03CA"/>
    <w:rsid w:val="006E1802"/>
    <w:rsid w:val="006E55FC"/>
    <w:rsid w:val="00704C00"/>
    <w:rsid w:val="007176DE"/>
    <w:rsid w:val="00767441"/>
    <w:rsid w:val="007D75B9"/>
    <w:rsid w:val="007E1C56"/>
    <w:rsid w:val="007E226C"/>
    <w:rsid w:val="007E4197"/>
    <w:rsid w:val="007F2FAA"/>
    <w:rsid w:val="008121E7"/>
    <w:rsid w:val="00813C4D"/>
    <w:rsid w:val="00864221"/>
    <w:rsid w:val="00883EE4"/>
    <w:rsid w:val="008844CE"/>
    <w:rsid w:val="008E05BF"/>
    <w:rsid w:val="008F2BC4"/>
    <w:rsid w:val="00937EBF"/>
    <w:rsid w:val="009434C8"/>
    <w:rsid w:val="00976E7E"/>
    <w:rsid w:val="00993AA0"/>
    <w:rsid w:val="009E4D88"/>
    <w:rsid w:val="00A82A2F"/>
    <w:rsid w:val="00A9298A"/>
    <w:rsid w:val="00AC0B19"/>
    <w:rsid w:val="00AD0CA9"/>
    <w:rsid w:val="00AD4689"/>
    <w:rsid w:val="00AE5C21"/>
    <w:rsid w:val="00B00F4F"/>
    <w:rsid w:val="00B0187F"/>
    <w:rsid w:val="00B20833"/>
    <w:rsid w:val="00B62A4D"/>
    <w:rsid w:val="00B70D73"/>
    <w:rsid w:val="00B86945"/>
    <w:rsid w:val="00BA5E28"/>
    <w:rsid w:val="00BC6D19"/>
    <w:rsid w:val="00C53252"/>
    <w:rsid w:val="00C772A8"/>
    <w:rsid w:val="00CD4683"/>
    <w:rsid w:val="00CF2673"/>
    <w:rsid w:val="00D10F2E"/>
    <w:rsid w:val="00D431ED"/>
    <w:rsid w:val="00D511ED"/>
    <w:rsid w:val="00D72F3C"/>
    <w:rsid w:val="00DC0B6E"/>
    <w:rsid w:val="00DF207F"/>
    <w:rsid w:val="00E2614B"/>
    <w:rsid w:val="00E33053"/>
    <w:rsid w:val="00E4186B"/>
    <w:rsid w:val="00EB15EF"/>
    <w:rsid w:val="00EC4D50"/>
    <w:rsid w:val="00ED22C2"/>
    <w:rsid w:val="00FE2F8D"/>
    <w:rsid w:val="00FF1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B9"/>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B20833"/>
    <w:pPr>
      <w:keepNext/>
      <w:numPr>
        <w:numId w:val="1"/>
      </w:numPr>
      <w:suppressAutoHyphens/>
      <w:jc w:val="center"/>
      <w:outlineLvl w:val="0"/>
    </w:pPr>
    <w:rPr>
      <w:b/>
      <w:bCs/>
      <w:noProof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6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нак Знак Знак Знак Знак Знак1 Знак Знак Знак Знак Знак Знак Знак Знак Знак Знак Знак Знак Знак"/>
    <w:basedOn w:val="a"/>
    <w:rsid w:val="00576B01"/>
    <w:pPr>
      <w:spacing w:before="100" w:beforeAutospacing="1" w:after="100" w:afterAutospacing="1"/>
    </w:pPr>
    <w:rPr>
      <w:rFonts w:ascii="Tahoma" w:hAnsi="Tahoma"/>
      <w:noProof w:val="0"/>
      <w:sz w:val="20"/>
      <w:szCs w:val="20"/>
      <w:lang w:val="en-US" w:eastAsia="en-US"/>
    </w:rPr>
  </w:style>
  <w:style w:type="character" w:customStyle="1" w:styleId="10">
    <w:name w:val="Заголовок 1 Знак"/>
    <w:basedOn w:val="a0"/>
    <w:link w:val="1"/>
    <w:rsid w:val="00B20833"/>
    <w:rPr>
      <w:rFonts w:ascii="Times New Roman" w:eastAsia="Times New Roman" w:hAnsi="Times New Roman" w:cs="Times New Roman"/>
      <w:b/>
      <w:bCs/>
      <w:sz w:val="28"/>
      <w:szCs w:val="24"/>
      <w:lang w:eastAsia="zh-CN"/>
    </w:rPr>
  </w:style>
  <w:style w:type="paragraph" w:customStyle="1" w:styleId="a3">
    <w:name w:val="Знак"/>
    <w:basedOn w:val="a"/>
    <w:autoRedefine/>
    <w:rsid w:val="00B20833"/>
    <w:pPr>
      <w:spacing w:after="160" w:line="240" w:lineRule="exact"/>
      <w:ind w:left="26"/>
    </w:pPr>
    <w:rPr>
      <w:noProof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B9"/>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B20833"/>
    <w:pPr>
      <w:keepNext/>
      <w:numPr>
        <w:numId w:val="1"/>
      </w:numPr>
      <w:suppressAutoHyphens/>
      <w:jc w:val="center"/>
      <w:outlineLvl w:val="0"/>
    </w:pPr>
    <w:rPr>
      <w:b/>
      <w:bCs/>
      <w:noProof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6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нак Знак Знак Знак Знак Знак1 Знак Знак Знак Знак Знак Знак Знак Знак Знак Знак Знак Знак Знак"/>
    <w:basedOn w:val="a"/>
    <w:rsid w:val="00576B01"/>
    <w:pPr>
      <w:spacing w:before="100" w:beforeAutospacing="1" w:after="100" w:afterAutospacing="1"/>
    </w:pPr>
    <w:rPr>
      <w:rFonts w:ascii="Tahoma" w:hAnsi="Tahoma"/>
      <w:noProof w:val="0"/>
      <w:sz w:val="20"/>
      <w:szCs w:val="20"/>
      <w:lang w:val="en-US" w:eastAsia="en-US"/>
    </w:rPr>
  </w:style>
  <w:style w:type="character" w:customStyle="1" w:styleId="10">
    <w:name w:val="Заголовок 1 Знак"/>
    <w:basedOn w:val="a0"/>
    <w:link w:val="1"/>
    <w:rsid w:val="00B20833"/>
    <w:rPr>
      <w:rFonts w:ascii="Times New Roman" w:eastAsia="Times New Roman" w:hAnsi="Times New Roman" w:cs="Times New Roman"/>
      <w:b/>
      <w:bCs/>
      <w:sz w:val="28"/>
      <w:szCs w:val="24"/>
      <w:lang w:eastAsia="zh-CN"/>
    </w:rPr>
  </w:style>
  <w:style w:type="paragraph" w:customStyle="1" w:styleId="a3">
    <w:name w:val="Знак"/>
    <w:basedOn w:val="a"/>
    <w:autoRedefine/>
    <w:rsid w:val="00B20833"/>
    <w:pPr>
      <w:spacing w:after="160" w:line="240" w:lineRule="exact"/>
      <w:ind w:left="26"/>
    </w:pPr>
    <w:rPr>
      <w:noProof w:val="0"/>
      <w:lang w:val="en-US" w:eastAsia="en-US"/>
    </w:rPr>
  </w:style>
</w:styles>
</file>

<file path=word/webSettings.xml><?xml version="1.0" encoding="utf-8"?>
<w:webSettings xmlns:r="http://schemas.openxmlformats.org/officeDocument/2006/relationships" xmlns:w="http://schemas.openxmlformats.org/wordprocessingml/2006/main">
  <w:divs>
    <w:div w:id="2717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привет</cp:lastModifiedBy>
  <cp:revision>73</cp:revision>
  <cp:lastPrinted>2023-08-07T05:27:00Z</cp:lastPrinted>
  <dcterms:created xsi:type="dcterms:W3CDTF">2013-12-06T11:04:00Z</dcterms:created>
  <dcterms:modified xsi:type="dcterms:W3CDTF">2024-05-22T04:11:00Z</dcterms:modified>
</cp:coreProperties>
</file>